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26E0" w14:textId="216F237A" w:rsidR="00157291" w:rsidRDefault="00157291" w:rsidP="0015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Zarządzenie nr  </w:t>
      </w:r>
      <w:r w:rsidR="002A3855">
        <w:rPr>
          <w:rFonts w:ascii="Times New Roman" w:eastAsia="Times New Roman" w:hAnsi="Times New Roman" w:cs="Times New Roman"/>
          <w:b/>
          <w:color w:val="000000"/>
        </w:rPr>
        <w:t>2/2023</w:t>
      </w:r>
    </w:p>
    <w:p w14:paraId="2E80224A" w14:textId="692A3399" w:rsidR="00157291" w:rsidRDefault="002A3855" w:rsidP="0015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Dyrektora Biblioteki Publicznej Gminy Pomiechówek</w:t>
      </w:r>
    </w:p>
    <w:p w14:paraId="04B02C3B" w14:textId="109CD24F" w:rsidR="00157291" w:rsidRDefault="00157291" w:rsidP="0015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 dnia  </w:t>
      </w:r>
      <w:r w:rsidR="002A3855">
        <w:rPr>
          <w:rFonts w:ascii="Times New Roman" w:eastAsia="Times New Roman" w:hAnsi="Times New Roman" w:cs="Times New Roman"/>
          <w:b/>
          <w:color w:val="000000"/>
        </w:rPr>
        <w:t>29 maja 2023 r.</w:t>
      </w:r>
    </w:p>
    <w:p w14:paraId="759D8183" w14:textId="22C1C281" w:rsidR="00157291" w:rsidRDefault="00157291" w:rsidP="0015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 sprawie wyznaczenia Zastępcy Inspektora Ochrony Danych</w:t>
      </w:r>
    </w:p>
    <w:p w14:paraId="367E73A1" w14:textId="77777777" w:rsidR="00157291" w:rsidRDefault="00157291" w:rsidP="0015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C26B6D7" w14:textId="77777777" w:rsidR="00157291" w:rsidRDefault="00157291" w:rsidP="001572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277323" w14:textId="10319EE9" w:rsidR="00157291" w:rsidRDefault="00157291" w:rsidP="001572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podstawie art. </w:t>
      </w:r>
      <w:r w:rsidR="007C79E3">
        <w:rPr>
          <w:rFonts w:ascii="Times New Roman" w:eastAsia="Times New Roman" w:hAnsi="Times New Roman" w:cs="Times New Roman"/>
          <w:color w:val="000000"/>
        </w:rPr>
        <w:t xml:space="preserve">11a </w:t>
      </w:r>
      <w:r w:rsidR="00AF25C0">
        <w:rPr>
          <w:rFonts w:ascii="Times New Roman" w:eastAsia="Times New Roman" w:hAnsi="Times New Roman" w:cs="Times New Roman"/>
          <w:color w:val="000000"/>
        </w:rPr>
        <w:t>u</w:t>
      </w:r>
      <w:r w:rsidR="007C79E3">
        <w:rPr>
          <w:rFonts w:ascii="Times New Roman" w:eastAsia="Times New Roman" w:hAnsi="Times New Roman" w:cs="Times New Roman"/>
          <w:color w:val="000000"/>
        </w:rPr>
        <w:t>stawy z dnia 10 maja 2018 r</w:t>
      </w:r>
      <w:r w:rsidR="00BD33AD">
        <w:rPr>
          <w:rFonts w:ascii="Times New Roman" w:eastAsia="Times New Roman" w:hAnsi="Times New Roman" w:cs="Times New Roman"/>
          <w:color w:val="000000"/>
        </w:rPr>
        <w:t>.</w:t>
      </w:r>
      <w:r w:rsidR="007C79E3">
        <w:rPr>
          <w:rFonts w:ascii="Times New Roman" w:eastAsia="Times New Roman" w:hAnsi="Times New Roman" w:cs="Times New Roman"/>
          <w:color w:val="000000"/>
        </w:rPr>
        <w:t xml:space="preserve"> o ochronie danych osobowych oraz w związku z</w:t>
      </w:r>
      <w:r w:rsidR="002A3855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rozporządzeni</w:t>
      </w:r>
      <w:r w:rsidR="00AF25C0">
        <w:rPr>
          <w:rFonts w:ascii="Times New Roman" w:eastAsia="Times New Roman" w:hAnsi="Times New Roman" w:cs="Times New Roman"/>
          <w:color w:val="000000"/>
        </w:rPr>
        <w:t>em</w:t>
      </w:r>
      <w:r>
        <w:rPr>
          <w:rFonts w:ascii="Times New Roman" w:eastAsia="Times New Roman" w:hAnsi="Times New Roman" w:cs="Times New Roman"/>
          <w:color w:val="000000"/>
        </w:rPr>
        <w:t xml:space="preserve"> Parlamentu Europejskiego i Rady (UE) 2016/679 z dnia 27 kwietnia 2016 r. w</w:t>
      </w:r>
      <w:r w:rsidR="002A3855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sprawie ochrony osób fizycznych w związku z przetwarzaniem danych osobowych i w sprawie swobodnego przepływu takich danych oraz uchylenia dyrektywy 95/46/WE (RODO)</w:t>
      </w:r>
      <w:r w:rsidR="007C79E3">
        <w:rPr>
          <w:rFonts w:ascii="Times New Roman" w:eastAsia="Times New Roman" w:hAnsi="Times New Roman" w:cs="Times New Roman"/>
          <w:color w:val="000000"/>
        </w:rPr>
        <w:t>:</w:t>
      </w:r>
    </w:p>
    <w:p w14:paraId="6E2EAF58" w14:textId="03AFB30C" w:rsidR="0037279E" w:rsidRDefault="005963EB" w:rsidP="003727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</w:t>
      </w:r>
      <w:r w:rsidR="0037279E">
        <w:rPr>
          <w:rFonts w:ascii="Times New Roman" w:eastAsia="Times New Roman" w:hAnsi="Times New Roman" w:cs="Times New Roman"/>
          <w:b/>
          <w:color w:val="000000"/>
        </w:rPr>
        <w:t xml:space="preserve">yznaczam </w:t>
      </w:r>
    </w:p>
    <w:p w14:paraId="584B289E" w14:textId="569A66D7" w:rsidR="00157291" w:rsidRDefault="00157291" w:rsidP="007510A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Zastępcę Inspektora Ochrony Danych</w:t>
      </w:r>
    </w:p>
    <w:p w14:paraId="28B50382" w14:textId="77777777" w:rsidR="002A3855" w:rsidRDefault="00157291" w:rsidP="0015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dla </w:t>
      </w:r>
      <w:bookmarkStart w:id="0" w:name="_GoBack"/>
      <w:r w:rsidR="002A3855" w:rsidRPr="002A3855">
        <w:rPr>
          <w:rFonts w:ascii="Times New Roman" w:eastAsia="Times New Roman" w:hAnsi="Times New Roman" w:cs="Times New Roman"/>
          <w:b/>
          <w:color w:val="000000"/>
        </w:rPr>
        <w:t xml:space="preserve">Biblioteki Publicznej Gminy Pomiechówek </w:t>
      </w:r>
      <w:bookmarkEnd w:id="0"/>
    </w:p>
    <w:p w14:paraId="09FDF3B3" w14:textId="43544BD9" w:rsidR="00157291" w:rsidRDefault="00157291" w:rsidP="001572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 osobie </w:t>
      </w:r>
      <w:r w:rsidR="00F35809">
        <w:rPr>
          <w:rFonts w:ascii="Times New Roman" w:eastAsia="Times New Roman" w:hAnsi="Times New Roman" w:cs="Times New Roman"/>
          <w:b/>
          <w:color w:val="000000"/>
        </w:rPr>
        <w:t>r.pr.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F25C0">
        <w:rPr>
          <w:rFonts w:ascii="Times New Roman" w:eastAsia="Times New Roman" w:hAnsi="Times New Roman" w:cs="Times New Roman"/>
          <w:b/>
          <w:color w:val="000000"/>
        </w:rPr>
        <w:t xml:space="preserve">Grzegorza </w:t>
      </w:r>
      <w:proofErr w:type="spellStart"/>
      <w:r w:rsidR="00AF25C0">
        <w:rPr>
          <w:rFonts w:ascii="Times New Roman" w:eastAsia="Times New Roman" w:hAnsi="Times New Roman" w:cs="Times New Roman"/>
          <w:b/>
          <w:color w:val="000000"/>
        </w:rPr>
        <w:t>Lubeńczuka</w:t>
      </w:r>
      <w:proofErr w:type="spellEnd"/>
    </w:p>
    <w:p w14:paraId="6E7ACDF3" w14:textId="77777777" w:rsidR="00157291" w:rsidRDefault="00157291" w:rsidP="00157291">
      <w:pPr>
        <w:spacing w:after="0" w:line="360" w:lineRule="auto"/>
        <w:jc w:val="center"/>
        <w:rPr>
          <w:rFonts w:ascii="Palatino Linotype" w:eastAsia="Palatino Linotype" w:hAnsi="Palatino Linotype" w:cs="Palatino Linotype"/>
          <w:color w:val="000000"/>
        </w:rPr>
      </w:pPr>
    </w:p>
    <w:p w14:paraId="783BDEC2" w14:textId="77777777" w:rsidR="00157291" w:rsidRDefault="00157291" w:rsidP="00157291">
      <w:pPr>
        <w:spacing w:after="0" w:line="36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2BDD9F81" w14:textId="42F60A99" w:rsidR="00157291" w:rsidRDefault="00157291" w:rsidP="00314AEF">
      <w:pPr>
        <w:spacing w:after="0" w:line="240" w:lineRule="auto"/>
        <w:ind w:left="4536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_________</w:t>
      </w:r>
      <w:r w:rsidR="00314AEF">
        <w:rPr>
          <w:rFonts w:ascii="Palatino Linotype" w:eastAsia="Palatino Linotype" w:hAnsi="Palatino Linotype" w:cs="Palatino Linotype"/>
          <w:b/>
          <w:color w:val="000000"/>
        </w:rPr>
        <w:t>_____________</w:t>
      </w:r>
      <w:r>
        <w:rPr>
          <w:rFonts w:ascii="Palatino Linotype" w:eastAsia="Palatino Linotype" w:hAnsi="Palatino Linotype" w:cs="Palatino Linotype"/>
          <w:b/>
          <w:color w:val="000000"/>
        </w:rPr>
        <w:t>__________________</w:t>
      </w:r>
    </w:p>
    <w:p w14:paraId="703CE869" w14:textId="546E3C9E" w:rsidR="00157291" w:rsidRDefault="00157291" w:rsidP="00314AEF">
      <w:pPr>
        <w:spacing w:after="0" w:line="240" w:lineRule="auto"/>
        <w:ind w:left="5664" w:firstLine="707"/>
        <w:rPr>
          <w:rFonts w:ascii="Palatino Linotype" w:eastAsia="Palatino Linotype" w:hAnsi="Palatino Linotype" w:cs="Palatino Linotype"/>
          <w:color w:val="000000"/>
          <w:vertAlign w:val="superscript"/>
        </w:rPr>
      </w:pPr>
      <w:r>
        <w:rPr>
          <w:rFonts w:ascii="Palatino Linotype" w:eastAsia="Palatino Linotype" w:hAnsi="Palatino Linotype" w:cs="Palatino Linotype"/>
          <w:color w:val="000000"/>
          <w:vertAlign w:val="superscript"/>
        </w:rPr>
        <w:t>(data i podpis)</w:t>
      </w:r>
    </w:p>
    <w:p w14:paraId="691B328F" w14:textId="77777777" w:rsidR="00D14D5D" w:rsidRDefault="00D14D5D" w:rsidP="00314AEF">
      <w:pPr>
        <w:spacing w:after="0" w:line="240" w:lineRule="auto"/>
      </w:pPr>
    </w:p>
    <w:sectPr w:rsidR="00D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20B9"/>
    <w:multiLevelType w:val="hybridMultilevel"/>
    <w:tmpl w:val="3F86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1"/>
    <w:rsid w:val="00157291"/>
    <w:rsid w:val="002A3855"/>
    <w:rsid w:val="00314AEF"/>
    <w:rsid w:val="003157B1"/>
    <w:rsid w:val="0037279E"/>
    <w:rsid w:val="004C74E8"/>
    <w:rsid w:val="005963EB"/>
    <w:rsid w:val="007510A1"/>
    <w:rsid w:val="007C79E3"/>
    <w:rsid w:val="007D6A1B"/>
    <w:rsid w:val="00A55460"/>
    <w:rsid w:val="00AF0064"/>
    <w:rsid w:val="00AF25C0"/>
    <w:rsid w:val="00BD33AD"/>
    <w:rsid w:val="00D14D5D"/>
    <w:rsid w:val="00D56A2C"/>
    <w:rsid w:val="00DC5F50"/>
    <w:rsid w:val="00F35809"/>
    <w:rsid w:val="00F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3BF6"/>
  <w15:chartTrackingRefBased/>
  <w15:docId w15:val="{FFFF1ABF-836E-4737-8F86-5917F264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7291"/>
    <w:pPr>
      <w:spacing w:line="276" w:lineRule="auto"/>
    </w:pPr>
    <w:rPr>
      <w:rFonts w:ascii="Cambria" w:eastAsia="Cambria" w:hAnsi="Cambria" w:cs="Cambr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963EB"/>
    <w:pPr>
      <w:spacing w:after="0" w:line="240" w:lineRule="auto"/>
    </w:pPr>
    <w:rPr>
      <w:rFonts w:ascii="Cambria" w:eastAsia="Cambria" w:hAnsi="Cambria" w:cs="Cambria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963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63EB"/>
    <w:rPr>
      <w:rFonts w:ascii="Cambria" w:eastAsia="Cambria" w:hAnsi="Cambria" w:cs="Cambr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3EB"/>
    <w:rPr>
      <w:rFonts w:ascii="Cambria" w:eastAsia="Cambria" w:hAnsi="Cambria" w:cs="Cambria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apl. adw. Monika Koszek</dc:creator>
  <cp:keywords/>
  <dc:description/>
  <cp:lastModifiedBy>MKIT</cp:lastModifiedBy>
  <cp:revision>2</cp:revision>
  <dcterms:created xsi:type="dcterms:W3CDTF">2023-05-29T07:59:00Z</dcterms:created>
  <dcterms:modified xsi:type="dcterms:W3CDTF">2023-05-29T07:59:00Z</dcterms:modified>
</cp:coreProperties>
</file>